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F5A9F" w14:textId="634B05CF" w:rsidR="000616B2" w:rsidRDefault="000616B2">
      <w:pPr>
        <w:rPr>
          <w:rFonts w:ascii="Verdana" w:hAnsi="Verdana"/>
        </w:rPr>
      </w:pPr>
    </w:p>
    <w:p w14:paraId="502AC1B8" w14:textId="1356A2C9" w:rsidR="00577B6F" w:rsidRDefault="00577B6F">
      <w:pPr>
        <w:rPr>
          <w:rFonts w:ascii="Verdana" w:hAnsi="Verdana"/>
        </w:rPr>
      </w:pPr>
    </w:p>
    <w:p w14:paraId="7DAFC4EB" w14:textId="0F3B3288" w:rsidR="00577B6F" w:rsidRPr="00116F57" w:rsidRDefault="005C0FC3" w:rsidP="00116F57">
      <w:pPr>
        <w:jc w:val="center"/>
        <w:rPr>
          <w:rFonts w:ascii="Verdana" w:hAnsi="Verdana"/>
          <w:b/>
          <w:bCs/>
        </w:rPr>
      </w:pPr>
      <w:bookmarkStart w:id="0" w:name="_GoBack"/>
      <w:r w:rsidRPr="00116F57">
        <w:rPr>
          <w:rFonts w:ascii="Verdana" w:hAnsi="Verdana"/>
          <w:b/>
          <w:bCs/>
        </w:rPr>
        <w:t xml:space="preserve">Education-school Funding in </w:t>
      </w:r>
      <w:r w:rsidR="00116F57" w:rsidRPr="00116F57">
        <w:rPr>
          <w:rFonts w:ascii="Verdana" w:hAnsi="Verdana"/>
          <w:b/>
          <w:bCs/>
        </w:rPr>
        <w:t>Texas</w:t>
      </w:r>
    </w:p>
    <w:bookmarkEnd w:id="0"/>
    <w:p w14:paraId="1DADF6D6" w14:textId="35E3410A" w:rsidR="00577B6F" w:rsidRDefault="00577B6F">
      <w:pPr>
        <w:rPr>
          <w:rFonts w:ascii="Verdana" w:hAnsi="Verdana"/>
        </w:rPr>
      </w:pPr>
    </w:p>
    <w:p w14:paraId="6A42F98B" w14:textId="266C2C54" w:rsidR="00577B6F" w:rsidRDefault="00577B6F">
      <w:pPr>
        <w:rPr>
          <w:rFonts w:ascii="Verdana" w:hAnsi="Verdana"/>
        </w:rPr>
      </w:pPr>
    </w:p>
    <w:p w14:paraId="1A298E2F" w14:textId="77777777" w:rsidR="00577B6F" w:rsidRPr="00577B6F" w:rsidRDefault="005C0FC3" w:rsidP="00577B6F">
      <w:pPr>
        <w:jc w:val="center"/>
        <w:rPr>
          <w:rFonts w:ascii="Verdana" w:hAnsi="Verdana"/>
        </w:rPr>
      </w:pPr>
      <w:r w:rsidRPr="00577B6F">
        <w:rPr>
          <w:rFonts w:ascii="Verdana" w:hAnsi="Verdana"/>
        </w:rPr>
        <w:t>Students Name</w:t>
      </w:r>
    </w:p>
    <w:p w14:paraId="47405167" w14:textId="77777777" w:rsidR="00577B6F" w:rsidRPr="00577B6F" w:rsidRDefault="005C0FC3" w:rsidP="00577B6F">
      <w:pPr>
        <w:jc w:val="center"/>
        <w:rPr>
          <w:rFonts w:ascii="Verdana" w:hAnsi="Verdana"/>
        </w:rPr>
      </w:pPr>
      <w:r w:rsidRPr="00577B6F">
        <w:rPr>
          <w:rFonts w:ascii="Verdana" w:hAnsi="Verdana"/>
        </w:rPr>
        <w:t>Institutional Affiliation</w:t>
      </w:r>
    </w:p>
    <w:p w14:paraId="097FBC54" w14:textId="77777777" w:rsidR="00577B6F" w:rsidRPr="00577B6F" w:rsidRDefault="005C0FC3" w:rsidP="00577B6F">
      <w:pPr>
        <w:jc w:val="center"/>
        <w:rPr>
          <w:rFonts w:ascii="Verdana" w:hAnsi="Verdana"/>
        </w:rPr>
      </w:pPr>
      <w:r w:rsidRPr="00577B6F">
        <w:rPr>
          <w:rFonts w:ascii="Verdana" w:hAnsi="Verdana"/>
        </w:rPr>
        <w:t>Course Code and Name</w:t>
      </w:r>
    </w:p>
    <w:p w14:paraId="0468A92D" w14:textId="77777777" w:rsidR="00577B6F" w:rsidRPr="00577B6F" w:rsidRDefault="005C0FC3" w:rsidP="00577B6F">
      <w:pPr>
        <w:jc w:val="center"/>
        <w:rPr>
          <w:rFonts w:ascii="Verdana" w:hAnsi="Verdana"/>
        </w:rPr>
      </w:pPr>
      <w:r w:rsidRPr="00577B6F">
        <w:rPr>
          <w:rFonts w:ascii="Verdana" w:hAnsi="Verdana"/>
        </w:rPr>
        <w:t>Instructors Name</w:t>
      </w:r>
    </w:p>
    <w:p w14:paraId="3E2EE1D7" w14:textId="2825EFA8" w:rsidR="00577B6F" w:rsidRDefault="005C0FC3" w:rsidP="00577B6F">
      <w:pPr>
        <w:jc w:val="center"/>
        <w:rPr>
          <w:rFonts w:ascii="Verdana" w:hAnsi="Verdana"/>
        </w:rPr>
      </w:pPr>
      <w:r w:rsidRPr="00577B6F">
        <w:rPr>
          <w:rFonts w:ascii="Verdana" w:hAnsi="Verdana"/>
        </w:rPr>
        <w:t>Date</w:t>
      </w:r>
    </w:p>
    <w:p w14:paraId="4301F1BD" w14:textId="3CA3C15E" w:rsidR="00577B6F" w:rsidRDefault="00577B6F" w:rsidP="00577B6F">
      <w:pPr>
        <w:rPr>
          <w:rFonts w:ascii="Verdana" w:hAnsi="Verdana"/>
        </w:rPr>
      </w:pPr>
    </w:p>
    <w:p w14:paraId="713E0797" w14:textId="73B620E4" w:rsidR="00577B6F" w:rsidRDefault="00577B6F" w:rsidP="00577B6F">
      <w:pPr>
        <w:rPr>
          <w:rFonts w:ascii="Verdana" w:hAnsi="Verdana"/>
        </w:rPr>
      </w:pPr>
    </w:p>
    <w:p w14:paraId="2D18C08B" w14:textId="299F55C3" w:rsidR="00577B6F" w:rsidRDefault="00577B6F" w:rsidP="00577B6F">
      <w:pPr>
        <w:rPr>
          <w:rFonts w:ascii="Verdana" w:hAnsi="Verdana"/>
        </w:rPr>
      </w:pPr>
    </w:p>
    <w:p w14:paraId="60A9D555" w14:textId="6E6A0042" w:rsidR="00577B6F" w:rsidRDefault="00577B6F" w:rsidP="00577B6F">
      <w:pPr>
        <w:rPr>
          <w:rFonts w:ascii="Verdana" w:hAnsi="Verdana"/>
        </w:rPr>
      </w:pPr>
    </w:p>
    <w:p w14:paraId="7398D0C5" w14:textId="488E0BE1" w:rsidR="00577B6F" w:rsidRDefault="00577B6F" w:rsidP="00577B6F">
      <w:pPr>
        <w:rPr>
          <w:rFonts w:ascii="Verdana" w:hAnsi="Verdana"/>
        </w:rPr>
      </w:pPr>
    </w:p>
    <w:p w14:paraId="0C6A8963" w14:textId="6E255BDA" w:rsidR="00577B6F" w:rsidRDefault="00577B6F" w:rsidP="00577B6F">
      <w:pPr>
        <w:rPr>
          <w:rFonts w:ascii="Verdana" w:hAnsi="Verdana"/>
        </w:rPr>
      </w:pPr>
    </w:p>
    <w:p w14:paraId="2A419F93" w14:textId="32939B1A" w:rsidR="00577B6F" w:rsidRDefault="00577B6F" w:rsidP="00577B6F">
      <w:pPr>
        <w:rPr>
          <w:rFonts w:ascii="Verdana" w:hAnsi="Verdana"/>
        </w:rPr>
      </w:pPr>
    </w:p>
    <w:p w14:paraId="63B1FFF9" w14:textId="3EB5D0E5" w:rsidR="00577B6F" w:rsidRDefault="00577B6F" w:rsidP="00577B6F">
      <w:pPr>
        <w:rPr>
          <w:rFonts w:ascii="Verdana" w:hAnsi="Verdana"/>
        </w:rPr>
      </w:pPr>
    </w:p>
    <w:p w14:paraId="32BA177B" w14:textId="57DF86A4" w:rsidR="00116F57" w:rsidRDefault="005C0FC3" w:rsidP="00116F57">
      <w:pPr>
        <w:jc w:val="center"/>
        <w:rPr>
          <w:rFonts w:ascii="Verdana" w:hAnsi="Verdana"/>
        </w:rPr>
      </w:pPr>
      <w:r>
        <w:rPr>
          <w:rFonts w:ascii="Verdana" w:hAnsi="Verdana"/>
        </w:rPr>
        <w:lastRenderedPageBreak/>
        <w:t>Education-School Funding in Texas</w:t>
      </w:r>
    </w:p>
    <w:p w14:paraId="7C10A7D0" w14:textId="6339929A" w:rsidR="00577B6F" w:rsidRDefault="005C0FC3" w:rsidP="00577B6F">
      <w:pPr>
        <w:rPr>
          <w:rFonts w:ascii="Verdana" w:hAnsi="Verdana"/>
        </w:rPr>
      </w:pPr>
      <w:r>
        <w:rPr>
          <w:rFonts w:ascii="Verdana" w:hAnsi="Verdana"/>
        </w:rPr>
        <w:t>Introduction</w:t>
      </w:r>
    </w:p>
    <w:p w14:paraId="4819539E" w14:textId="6B135EDA" w:rsidR="00577B6F" w:rsidRPr="009B33A5" w:rsidRDefault="005C0FC3" w:rsidP="00577B6F">
      <w:pPr>
        <w:rPr>
          <w:rFonts w:ascii="Verdana" w:hAnsi="Verdana"/>
        </w:rPr>
      </w:pPr>
      <w:r>
        <w:rPr>
          <w:rFonts w:ascii="Verdana" w:hAnsi="Verdana"/>
        </w:rPr>
        <w:tab/>
      </w:r>
      <w:r w:rsidRPr="009B33A5">
        <w:rPr>
          <w:rFonts w:ascii="Verdana" w:hAnsi="Verdana"/>
        </w:rPr>
        <w:t xml:space="preserve">In the contemporary world, the most common local issue in </w:t>
      </w:r>
      <w:r w:rsidR="00116F57" w:rsidRPr="009B33A5">
        <w:rPr>
          <w:rFonts w:ascii="Verdana" w:hAnsi="Verdana"/>
        </w:rPr>
        <w:t>Texas</w:t>
      </w:r>
      <w:r w:rsidRPr="009B33A5">
        <w:rPr>
          <w:rFonts w:ascii="Verdana" w:hAnsi="Verdana"/>
        </w:rPr>
        <w:t xml:space="preserve"> is education, specifically schools funding. There are two key types of school institutions in </w:t>
      </w:r>
      <w:r w:rsidR="00116F57" w:rsidRPr="009B33A5">
        <w:rPr>
          <w:rFonts w:ascii="Verdana" w:hAnsi="Verdana"/>
        </w:rPr>
        <w:t>Texas</w:t>
      </w:r>
      <w:r w:rsidRPr="009B33A5">
        <w:rPr>
          <w:rFonts w:ascii="Verdana" w:hAnsi="Verdana"/>
        </w:rPr>
        <w:t xml:space="preserve">; public and private. However, in </w:t>
      </w:r>
      <w:r w:rsidR="00116F57" w:rsidRPr="009B33A5">
        <w:rPr>
          <w:rFonts w:ascii="Verdana" w:hAnsi="Verdana"/>
        </w:rPr>
        <w:t>Texas</w:t>
      </w:r>
      <w:r w:rsidRPr="009B33A5">
        <w:rPr>
          <w:rFonts w:ascii="Verdana" w:hAnsi="Verdana"/>
        </w:rPr>
        <w:t>, the high rate of population growth has captured the attention of federal as well as state governments regarding the</w:t>
      </w:r>
      <w:r w:rsidRPr="009B33A5">
        <w:rPr>
          <w:rFonts w:ascii="Verdana" w:hAnsi="Verdana"/>
        </w:rPr>
        <w:t xml:space="preserve"> funding of the increasing population in schools. In the U.S, every child is entitled to a free education regardless of the channel used to fund the education</w:t>
      </w:r>
      <w:r w:rsidR="00116F57">
        <w:rPr>
          <w:rFonts w:ascii="Verdana" w:hAnsi="Verdana"/>
        </w:rPr>
        <w:t xml:space="preserve"> (</w:t>
      </w:r>
      <w:r w:rsidR="00116F57" w:rsidRPr="00116F57">
        <w:rPr>
          <w:rFonts w:ascii="Verdana" w:hAnsi="Verdana" w:cs="Arial"/>
          <w:color w:val="222222"/>
          <w:shd w:val="clear" w:color="auto" w:fill="FFFFFF"/>
        </w:rPr>
        <w:t>Leachman</w:t>
      </w:r>
      <w:r w:rsidR="00116F57">
        <w:rPr>
          <w:rFonts w:ascii="Verdana" w:hAnsi="Verdana" w:cs="Arial"/>
          <w:color w:val="222222"/>
          <w:shd w:val="clear" w:color="auto" w:fill="FFFFFF"/>
        </w:rPr>
        <w:t xml:space="preserve"> et al., 2019)</w:t>
      </w:r>
      <w:r w:rsidRPr="009B33A5">
        <w:rPr>
          <w:rFonts w:ascii="Verdana" w:hAnsi="Verdana"/>
        </w:rPr>
        <w:t xml:space="preserve">. Through a closer examination of the education issue-funding of schools, </w:t>
      </w:r>
      <w:r w:rsidRPr="009B33A5">
        <w:rPr>
          <w:rFonts w:ascii="Verdana" w:hAnsi="Verdana"/>
        </w:rPr>
        <w:t>we get a better understanding of how the process takes place, the main stakeholders affected, the key-stakeholders to look into the issue, the role of local government as well as the funding source.</w:t>
      </w:r>
    </w:p>
    <w:p w14:paraId="1326370B" w14:textId="59B67076" w:rsidR="009B33A5" w:rsidRDefault="005C0FC3" w:rsidP="00577B6F">
      <w:pPr>
        <w:rPr>
          <w:rFonts w:ascii="Verdana" w:hAnsi="Verdana"/>
          <w:color w:val="1D1D1D"/>
          <w:shd w:val="clear" w:color="auto" w:fill="FFFFFF"/>
        </w:rPr>
      </w:pPr>
      <w:r w:rsidRPr="009B33A5">
        <w:rPr>
          <w:rFonts w:ascii="Verdana" w:hAnsi="Verdana"/>
          <w:color w:val="1D1D1D"/>
          <w:shd w:val="clear" w:color="auto" w:fill="FFFFFF"/>
        </w:rPr>
        <w:t>What is the issue/problem, and why does it exist?</w:t>
      </w:r>
    </w:p>
    <w:p w14:paraId="47054B37" w14:textId="2CD2B763" w:rsidR="009B33A5" w:rsidRDefault="005C0FC3" w:rsidP="00577B6F">
      <w:pPr>
        <w:rPr>
          <w:rFonts w:ascii="Verdana" w:hAnsi="Verdana"/>
          <w:color w:val="1D1D1D"/>
          <w:shd w:val="clear" w:color="auto" w:fill="FFFFFF"/>
        </w:rPr>
      </w:pPr>
      <w:r>
        <w:rPr>
          <w:rFonts w:ascii="Verdana" w:hAnsi="Verdana"/>
          <w:color w:val="1D1D1D"/>
          <w:shd w:val="clear" w:color="auto" w:fill="FFFFFF"/>
        </w:rPr>
        <w:tab/>
      </w:r>
      <w:r>
        <w:rPr>
          <w:rFonts w:ascii="Verdana" w:hAnsi="Verdana"/>
          <w:color w:val="1D1D1D"/>
          <w:shd w:val="clear" w:color="auto" w:fill="FFFFFF"/>
        </w:rPr>
        <w:t xml:space="preserve">The concept addressed is the educational issue- school funding. The existence of the issue is based on the presence of </w:t>
      </w:r>
      <w:r w:rsidR="00116F57">
        <w:rPr>
          <w:rFonts w:ascii="Verdana" w:hAnsi="Verdana"/>
          <w:color w:val="1D1D1D"/>
          <w:shd w:val="clear" w:color="auto" w:fill="FFFFFF"/>
        </w:rPr>
        <w:t>many</w:t>
      </w:r>
      <w:r>
        <w:rPr>
          <w:rFonts w:ascii="Verdana" w:hAnsi="Verdana"/>
          <w:color w:val="1D1D1D"/>
          <w:shd w:val="clear" w:color="auto" w:fill="FFFFFF"/>
        </w:rPr>
        <w:t xml:space="preserve"> public schools across the entire state. According to the national statistical body, </w:t>
      </w:r>
      <w:r w:rsidR="00116F57">
        <w:rPr>
          <w:rFonts w:ascii="Verdana" w:hAnsi="Verdana"/>
          <w:color w:val="1D1D1D"/>
          <w:shd w:val="clear" w:color="auto" w:fill="FFFFFF"/>
        </w:rPr>
        <w:t>Texas</w:t>
      </w:r>
      <w:r>
        <w:rPr>
          <w:rFonts w:ascii="Verdana" w:hAnsi="Verdana"/>
          <w:color w:val="1D1D1D"/>
          <w:shd w:val="clear" w:color="auto" w:fill="FFFFFF"/>
        </w:rPr>
        <w:t xml:space="preserve"> has a total of 8,731 public schools. Moreo</w:t>
      </w:r>
      <w:r>
        <w:rPr>
          <w:rFonts w:ascii="Verdana" w:hAnsi="Verdana"/>
          <w:color w:val="1D1D1D"/>
          <w:shd w:val="clear" w:color="auto" w:fill="FFFFFF"/>
        </w:rPr>
        <w:t xml:space="preserve">ver, the public schools </w:t>
      </w:r>
      <w:r w:rsidR="00116F57">
        <w:rPr>
          <w:rFonts w:ascii="Verdana" w:hAnsi="Verdana"/>
          <w:color w:val="1D1D1D"/>
          <w:shd w:val="clear" w:color="auto" w:fill="FFFFFF"/>
        </w:rPr>
        <w:t>have</w:t>
      </w:r>
      <w:r>
        <w:rPr>
          <w:rFonts w:ascii="Verdana" w:hAnsi="Verdana"/>
          <w:color w:val="1D1D1D"/>
          <w:shd w:val="clear" w:color="auto" w:fill="FFFFFF"/>
        </w:rPr>
        <w:t xml:space="preserve"> a population of 5,077,659 students. Due to a high number of public schools and students, the issue of appropriately funding them arises</w:t>
      </w:r>
      <w:r w:rsidR="00116F57">
        <w:rPr>
          <w:rFonts w:ascii="Verdana" w:hAnsi="Verdana"/>
          <w:color w:val="1D1D1D"/>
          <w:shd w:val="clear" w:color="auto" w:fill="FFFFFF"/>
        </w:rPr>
        <w:t xml:space="preserve"> </w:t>
      </w:r>
      <w:r w:rsidR="00116F57">
        <w:rPr>
          <w:rFonts w:ascii="Verdana" w:hAnsi="Verdana"/>
        </w:rPr>
        <w:t>(</w:t>
      </w:r>
      <w:r w:rsidR="00116F57" w:rsidRPr="00116F57">
        <w:rPr>
          <w:rFonts w:ascii="Verdana" w:hAnsi="Verdana" w:cs="Arial"/>
          <w:color w:val="222222"/>
          <w:shd w:val="clear" w:color="auto" w:fill="FFFFFF"/>
        </w:rPr>
        <w:t>Leachman</w:t>
      </w:r>
      <w:r w:rsidR="00116F57">
        <w:rPr>
          <w:rFonts w:ascii="Verdana" w:hAnsi="Verdana" w:cs="Arial"/>
          <w:color w:val="222222"/>
          <w:shd w:val="clear" w:color="auto" w:fill="FFFFFF"/>
        </w:rPr>
        <w:t xml:space="preserve"> et al., 2019)</w:t>
      </w:r>
      <w:r>
        <w:rPr>
          <w:rFonts w:ascii="Verdana" w:hAnsi="Verdana"/>
          <w:color w:val="1D1D1D"/>
          <w:shd w:val="clear" w:color="auto" w:fill="FFFFFF"/>
        </w:rPr>
        <w:t xml:space="preserve">. Over the past few years, some schools have been complaining of </w:t>
      </w:r>
      <w:r>
        <w:rPr>
          <w:rFonts w:ascii="Verdana" w:hAnsi="Verdana"/>
          <w:color w:val="1D1D1D"/>
          <w:shd w:val="clear" w:color="auto" w:fill="FFFFFF"/>
        </w:rPr>
        <w:lastRenderedPageBreak/>
        <w:t>ina</w:t>
      </w:r>
      <w:r>
        <w:rPr>
          <w:rFonts w:ascii="Verdana" w:hAnsi="Verdana"/>
          <w:color w:val="1D1D1D"/>
          <w:shd w:val="clear" w:color="auto" w:fill="FFFFFF"/>
        </w:rPr>
        <w:t>dequate funds to cater to the needs of the students as well as that of teachers.</w:t>
      </w:r>
    </w:p>
    <w:p w14:paraId="719E1A09" w14:textId="72097038" w:rsidR="002E2B0D" w:rsidRDefault="005C0FC3" w:rsidP="002E2B0D">
      <w:pPr>
        <w:rPr>
          <w:rFonts w:ascii="Verdana" w:hAnsi="Verdana"/>
          <w:shd w:val="clear" w:color="auto" w:fill="FFFFFF"/>
        </w:rPr>
      </w:pPr>
      <w:r w:rsidRPr="002E2B0D">
        <w:rPr>
          <w:rFonts w:ascii="Verdana" w:hAnsi="Verdana"/>
          <w:shd w:val="clear" w:color="auto" w:fill="FFFFFF"/>
        </w:rPr>
        <w:t>Identify who is impacted by the issues/problem and how they may be impacted?</w:t>
      </w:r>
    </w:p>
    <w:p w14:paraId="6F2304BC" w14:textId="5312C742" w:rsidR="002E2B0D" w:rsidRDefault="005C0FC3" w:rsidP="002E2B0D">
      <w:pPr>
        <w:rPr>
          <w:rFonts w:ascii="Verdana" w:hAnsi="Verdana"/>
          <w:shd w:val="clear" w:color="auto" w:fill="FFFFFF"/>
        </w:rPr>
      </w:pPr>
      <w:r>
        <w:rPr>
          <w:rFonts w:ascii="Verdana" w:hAnsi="Verdana"/>
          <w:shd w:val="clear" w:color="auto" w:fill="FFFFFF"/>
        </w:rPr>
        <w:tab/>
        <w:t>The people mainly impacted by the school funding issue are students, teachers, non-teaching staff</w:t>
      </w:r>
      <w:r>
        <w:rPr>
          <w:rFonts w:ascii="Verdana" w:hAnsi="Verdana"/>
          <w:shd w:val="clear" w:color="auto" w:fill="FFFFFF"/>
        </w:rPr>
        <w:t xml:space="preserve"> as well as parents. All the parties mentioned above are the key stakeholders in the education sector. Lack of enough funds in public schools directly impacts students where they lack enough learning materials. An appropriate example explaining this aspect</w:t>
      </w:r>
      <w:r>
        <w:rPr>
          <w:rFonts w:ascii="Verdana" w:hAnsi="Verdana"/>
          <w:shd w:val="clear" w:color="auto" w:fill="FFFFFF"/>
        </w:rPr>
        <w:t xml:space="preserve"> is when students in public schools in Texas lack enough vehicles to transport them to and from their homes</w:t>
      </w:r>
      <w:r w:rsidR="00116F57">
        <w:rPr>
          <w:rFonts w:ascii="Verdana" w:hAnsi="Verdana"/>
          <w:shd w:val="clear" w:color="auto" w:fill="FFFFFF"/>
        </w:rPr>
        <w:t xml:space="preserve"> </w:t>
      </w:r>
      <w:r w:rsidR="00116F57">
        <w:rPr>
          <w:rFonts w:ascii="Verdana" w:hAnsi="Verdana"/>
        </w:rPr>
        <w:t>(</w:t>
      </w:r>
      <w:r w:rsidR="00116F57" w:rsidRPr="00116F57">
        <w:rPr>
          <w:rFonts w:ascii="Verdana" w:hAnsi="Verdana" w:cs="Arial"/>
          <w:color w:val="222222"/>
          <w:shd w:val="clear" w:color="auto" w:fill="FFFFFF"/>
        </w:rPr>
        <w:t>Leachman</w:t>
      </w:r>
      <w:r w:rsidR="00116F57">
        <w:rPr>
          <w:rFonts w:ascii="Verdana" w:hAnsi="Verdana" w:cs="Arial"/>
          <w:color w:val="222222"/>
          <w:shd w:val="clear" w:color="auto" w:fill="FFFFFF"/>
        </w:rPr>
        <w:t xml:space="preserve"> et al., 2019)</w:t>
      </w:r>
      <w:r>
        <w:rPr>
          <w:rFonts w:ascii="Verdana" w:hAnsi="Verdana"/>
          <w:shd w:val="clear" w:color="auto" w:fill="FFFFFF"/>
        </w:rPr>
        <w:t xml:space="preserve">. On the other hand, parents are affected indirectly by inadequate funding of schools since they are prompted to incur extra </w:t>
      </w:r>
      <w:r>
        <w:rPr>
          <w:rFonts w:ascii="Verdana" w:hAnsi="Verdana"/>
          <w:shd w:val="clear" w:color="auto" w:fill="FFFFFF"/>
        </w:rPr>
        <w:t>costs to pay for some school requirements for their children.</w:t>
      </w:r>
    </w:p>
    <w:p w14:paraId="3B558B8D" w14:textId="4272BC5E" w:rsidR="002E2B0D" w:rsidRDefault="005C0FC3" w:rsidP="002E2B0D">
      <w:pPr>
        <w:rPr>
          <w:rFonts w:ascii="Verdana" w:hAnsi="Verdana"/>
          <w:color w:val="1D1D1D"/>
          <w:shd w:val="clear" w:color="auto" w:fill="FFFFFF"/>
        </w:rPr>
      </w:pPr>
      <w:r w:rsidRPr="002E2B0D">
        <w:rPr>
          <w:rFonts w:ascii="Verdana" w:hAnsi="Verdana"/>
          <w:color w:val="1D1D1D"/>
          <w:shd w:val="clear" w:color="auto" w:fill="FFFFFF"/>
        </w:rPr>
        <w:t>Who are the key stakeholders and partners to address the problem?</w:t>
      </w:r>
    </w:p>
    <w:p w14:paraId="1C6E1520" w14:textId="3990A5D8" w:rsidR="00444148" w:rsidRPr="00444148" w:rsidRDefault="005C0FC3" w:rsidP="002E2B0D">
      <w:pPr>
        <w:rPr>
          <w:rFonts w:ascii="Verdana" w:hAnsi="Verdana"/>
          <w:color w:val="1D1D1D"/>
          <w:shd w:val="clear" w:color="auto" w:fill="FFFFFF"/>
        </w:rPr>
      </w:pPr>
      <w:r>
        <w:rPr>
          <w:rFonts w:ascii="Verdana" w:hAnsi="Verdana"/>
          <w:color w:val="1D1D1D"/>
          <w:shd w:val="clear" w:color="auto" w:fill="FFFFFF"/>
        </w:rPr>
        <w:tab/>
        <w:t xml:space="preserve">The key stakeholders to address the issue of school funding in </w:t>
      </w:r>
      <w:r w:rsidR="00116F57">
        <w:rPr>
          <w:rFonts w:ascii="Verdana" w:hAnsi="Verdana"/>
          <w:color w:val="1D1D1D"/>
          <w:shd w:val="clear" w:color="auto" w:fill="FFFFFF"/>
        </w:rPr>
        <w:t>Texas</w:t>
      </w:r>
      <w:r>
        <w:rPr>
          <w:rFonts w:ascii="Verdana" w:hAnsi="Verdana"/>
          <w:color w:val="1D1D1D"/>
          <w:shd w:val="clear" w:color="auto" w:fill="FFFFFF"/>
        </w:rPr>
        <w:t xml:space="preserve"> are the state government, federal government, and local school district department. Currently, a large percentage of school funding comes from property taxes of the local </w:t>
      </w:r>
      <w:r w:rsidR="00116F57">
        <w:rPr>
          <w:rFonts w:ascii="Verdana" w:hAnsi="Verdana"/>
          <w:color w:val="1D1D1D"/>
          <w:shd w:val="clear" w:color="auto" w:fill="FFFFFF"/>
        </w:rPr>
        <w:t>school’s</w:t>
      </w:r>
      <w:r>
        <w:rPr>
          <w:rFonts w:ascii="Verdana" w:hAnsi="Verdana"/>
          <w:color w:val="1D1D1D"/>
          <w:shd w:val="clear" w:color="auto" w:fill="FFFFFF"/>
        </w:rPr>
        <w:t xml:space="preserve"> department, where they are collected, divided, and allocated by the school </w:t>
      </w:r>
      <w:r>
        <w:rPr>
          <w:rFonts w:ascii="Verdana" w:hAnsi="Verdana"/>
          <w:color w:val="1D1D1D"/>
          <w:shd w:val="clear" w:color="auto" w:fill="FFFFFF"/>
        </w:rPr>
        <w:t>districts. The State government ranks second in the funding of schools</w:t>
      </w:r>
      <w:r w:rsidR="00116F57">
        <w:rPr>
          <w:rFonts w:ascii="Verdana" w:hAnsi="Verdana"/>
          <w:color w:val="1D1D1D"/>
          <w:shd w:val="clear" w:color="auto" w:fill="FFFFFF"/>
        </w:rPr>
        <w:t xml:space="preserve"> (</w:t>
      </w:r>
      <w:r w:rsidR="00116F57" w:rsidRPr="00116F57">
        <w:rPr>
          <w:rFonts w:ascii="Verdana" w:hAnsi="Verdana" w:cs="Arial"/>
          <w:color w:val="222222"/>
          <w:shd w:val="clear" w:color="auto" w:fill="FFFFFF"/>
        </w:rPr>
        <w:t>Viana</w:t>
      </w:r>
      <w:r w:rsidR="00116F57">
        <w:rPr>
          <w:rFonts w:ascii="Verdana" w:hAnsi="Verdana" w:cs="Arial"/>
          <w:color w:val="222222"/>
          <w:shd w:val="clear" w:color="auto" w:fill="FFFFFF"/>
        </w:rPr>
        <w:t xml:space="preserve"> et al., 2020)</w:t>
      </w:r>
      <w:r>
        <w:rPr>
          <w:rFonts w:ascii="Verdana" w:hAnsi="Verdana"/>
          <w:color w:val="1D1D1D"/>
          <w:shd w:val="clear" w:color="auto" w:fill="FFFFFF"/>
        </w:rPr>
        <w:t xml:space="preserve">. The federal </w:t>
      </w:r>
      <w:r>
        <w:rPr>
          <w:rFonts w:ascii="Verdana" w:hAnsi="Verdana"/>
          <w:color w:val="1D1D1D"/>
          <w:shd w:val="clear" w:color="auto" w:fill="FFFFFF"/>
        </w:rPr>
        <w:lastRenderedPageBreak/>
        <w:t xml:space="preserve">government contributes 8% of the total funds to all public schools in </w:t>
      </w:r>
      <w:r w:rsidR="00116F57">
        <w:rPr>
          <w:rFonts w:ascii="Verdana" w:hAnsi="Verdana"/>
          <w:color w:val="1D1D1D"/>
          <w:shd w:val="clear" w:color="auto" w:fill="FFFFFF"/>
        </w:rPr>
        <w:t>Texas</w:t>
      </w:r>
      <w:r>
        <w:rPr>
          <w:rFonts w:ascii="Verdana" w:hAnsi="Verdana"/>
          <w:color w:val="1D1D1D"/>
          <w:shd w:val="clear" w:color="auto" w:fill="FFFFFF"/>
        </w:rPr>
        <w:t xml:space="preserve">. The funding by the federal government is slightly lower compared to other </w:t>
      </w:r>
      <w:r>
        <w:rPr>
          <w:rFonts w:ascii="Verdana" w:hAnsi="Verdana"/>
          <w:color w:val="1D1D1D"/>
          <w:shd w:val="clear" w:color="auto" w:fill="FFFFFF"/>
        </w:rPr>
        <w:t>states that receive 8.3% funding. To address the school funding problem, the key stakeholders will be school districts, state as well as federal governments.</w:t>
      </w:r>
    </w:p>
    <w:p w14:paraId="1EED5C66" w14:textId="4E19C73A" w:rsidR="00577B6F" w:rsidRDefault="005C0FC3">
      <w:pPr>
        <w:rPr>
          <w:rFonts w:ascii="Verdana" w:hAnsi="Verdana"/>
          <w:color w:val="1D1D1D"/>
          <w:shd w:val="clear" w:color="auto" w:fill="FFFFFF"/>
        </w:rPr>
      </w:pPr>
      <w:r w:rsidRPr="00444148">
        <w:rPr>
          <w:rFonts w:ascii="Verdana" w:hAnsi="Verdana"/>
          <w:color w:val="1D1D1D"/>
          <w:shd w:val="clear" w:color="auto" w:fill="FFFFFF"/>
        </w:rPr>
        <w:t>What is the role of local government in addressing/resolving the issue/problem?</w:t>
      </w:r>
    </w:p>
    <w:p w14:paraId="4DFCE113" w14:textId="4486D7EB" w:rsidR="00444148" w:rsidRDefault="005C0FC3">
      <w:pPr>
        <w:rPr>
          <w:rFonts w:ascii="Verdana" w:hAnsi="Verdana"/>
          <w:color w:val="1D1D1D"/>
          <w:shd w:val="clear" w:color="auto" w:fill="FFFFFF"/>
        </w:rPr>
      </w:pPr>
      <w:r>
        <w:rPr>
          <w:rFonts w:ascii="Verdana" w:hAnsi="Verdana"/>
          <w:color w:val="1D1D1D"/>
          <w:shd w:val="clear" w:color="auto" w:fill="FFFFFF"/>
        </w:rPr>
        <w:tab/>
        <w:t>In addressing the</w:t>
      </w:r>
      <w:r>
        <w:rPr>
          <w:rFonts w:ascii="Verdana" w:hAnsi="Verdana"/>
          <w:color w:val="1D1D1D"/>
          <w:shd w:val="clear" w:color="auto" w:fill="FFFFFF"/>
        </w:rPr>
        <w:t xml:space="preserve"> school funding issue, the local government of </w:t>
      </w:r>
      <w:r w:rsidR="00116F57">
        <w:rPr>
          <w:rFonts w:ascii="Verdana" w:hAnsi="Verdana"/>
          <w:color w:val="1D1D1D"/>
          <w:shd w:val="clear" w:color="auto" w:fill="FFFFFF"/>
        </w:rPr>
        <w:t>Texas</w:t>
      </w:r>
      <w:r>
        <w:rPr>
          <w:rFonts w:ascii="Verdana" w:hAnsi="Verdana"/>
          <w:color w:val="1D1D1D"/>
          <w:shd w:val="clear" w:color="auto" w:fill="FFFFFF"/>
        </w:rPr>
        <w:t xml:space="preserve"> has a critical role to play since it is responsible for the development and enforcement of policies that will positively impact the concept of funding schools. </w:t>
      </w:r>
      <w:r w:rsidR="00C11BB5">
        <w:rPr>
          <w:rFonts w:ascii="Verdana" w:hAnsi="Verdana"/>
          <w:color w:val="1D1D1D"/>
          <w:shd w:val="clear" w:color="auto" w:fill="FFFFFF"/>
        </w:rPr>
        <w:t>The state policies are crucial since they are as per the needs and population of the area. To address the issue, the local government has to employ teaching staff proportional to the number of students and come up with a way to increase funding in schools</w:t>
      </w:r>
      <w:r w:rsidR="00116F57">
        <w:rPr>
          <w:rFonts w:ascii="Verdana" w:hAnsi="Verdana"/>
          <w:color w:val="1D1D1D"/>
          <w:shd w:val="clear" w:color="auto" w:fill="FFFFFF"/>
        </w:rPr>
        <w:t xml:space="preserve"> (</w:t>
      </w:r>
      <w:r w:rsidR="00116F57" w:rsidRPr="00116F57">
        <w:rPr>
          <w:rFonts w:ascii="Verdana" w:hAnsi="Verdana" w:cs="Arial"/>
          <w:color w:val="222222"/>
          <w:shd w:val="clear" w:color="auto" w:fill="FFFFFF"/>
        </w:rPr>
        <w:t>Knight</w:t>
      </w:r>
      <w:r w:rsidR="00116F57">
        <w:rPr>
          <w:rFonts w:ascii="Verdana" w:hAnsi="Verdana" w:cs="Arial"/>
          <w:color w:val="222222"/>
          <w:shd w:val="clear" w:color="auto" w:fill="FFFFFF"/>
        </w:rPr>
        <w:t>., 2017)</w:t>
      </w:r>
      <w:r w:rsidR="00C11BB5">
        <w:rPr>
          <w:rFonts w:ascii="Verdana" w:hAnsi="Verdana"/>
          <w:color w:val="1D1D1D"/>
          <w:shd w:val="clear" w:color="auto" w:fill="FFFFFF"/>
        </w:rPr>
        <w:t>. An appropriate example of how the local government can increase funds in the education system is by cutting down the administrative cost and bulk allowances entitled to public servants.</w:t>
      </w:r>
    </w:p>
    <w:p w14:paraId="453F5395" w14:textId="4C58DABF" w:rsidR="00C11BB5" w:rsidRDefault="005C0FC3">
      <w:pPr>
        <w:rPr>
          <w:rFonts w:ascii="Verdana" w:hAnsi="Verdana"/>
          <w:color w:val="1D1D1D"/>
          <w:shd w:val="clear" w:color="auto" w:fill="FFFFFF"/>
        </w:rPr>
      </w:pPr>
      <w:r w:rsidRPr="002058DD">
        <w:rPr>
          <w:rFonts w:ascii="Verdana" w:hAnsi="Verdana"/>
          <w:color w:val="1D1D1D"/>
          <w:shd w:val="clear" w:color="auto" w:fill="FFFFFF"/>
        </w:rPr>
        <w:t>Where will the funding come from to solve the issue/problem?</w:t>
      </w:r>
    </w:p>
    <w:p w14:paraId="07CC9C65" w14:textId="4BC0BC04" w:rsidR="003F14D8" w:rsidRDefault="005C0FC3">
      <w:pPr>
        <w:rPr>
          <w:rFonts w:ascii="Verdana" w:hAnsi="Verdana"/>
          <w:color w:val="1D1D1D"/>
          <w:shd w:val="clear" w:color="auto" w:fill="FFFFFF"/>
        </w:rPr>
      </w:pPr>
      <w:r>
        <w:rPr>
          <w:rFonts w:ascii="Verdana" w:hAnsi="Verdana"/>
          <w:color w:val="1D1D1D"/>
          <w:shd w:val="clear" w:color="auto" w:fill="FFFFFF"/>
        </w:rPr>
        <w:tab/>
        <w:t>To solve the school funding issue</w:t>
      </w:r>
      <w:r>
        <w:rPr>
          <w:rFonts w:ascii="Verdana" w:hAnsi="Verdana"/>
          <w:color w:val="1D1D1D"/>
          <w:shd w:val="clear" w:color="auto" w:fill="FFFFFF"/>
        </w:rPr>
        <w:t xml:space="preserve">, the funding will come from various sources that are school districts, state governments, the federal government, and donors. School districts will </w:t>
      </w:r>
      <w:r w:rsidR="00116F57">
        <w:rPr>
          <w:rFonts w:ascii="Verdana" w:hAnsi="Verdana"/>
          <w:color w:val="1D1D1D"/>
          <w:shd w:val="clear" w:color="auto" w:fill="FFFFFF"/>
        </w:rPr>
        <w:t>enhance</w:t>
      </w:r>
      <w:r>
        <w:rPr>
          <w:rFonts w:ascii="Verdana" w:hAnsi="Verdana"/>
          <w:color w:val="1D1D1D"/>
          <w:shd w:val="clear" w:color="auto" w:fill="FFFFFF"/>
        </w:rPr>
        <w:t xml:space="preserve"> the revenue collection </w:t>
      </w:r>
      <w:r>
        <w:rPr>
          <w:rFonts w:ascii="Verdana" w:hAnsi="Verdana"/>
          <w:color w:val="1D1D1D"/>
          <w:shd w:val="clear" w:color="auto" w:fill="FFFFFF"/>
        </w:rPr>
        <w:lastRenderedPageBreak/>
        <w:t xml:space="preserve">process to adequately fund all schools in </w:t>
      </w:r>
      <w:r w:rsidR="00116F57">
        <w:rPr>
          <w:rFonts w:ascii="Verdana" w:hAnsi="Verdana"/>
          <w:color w:val="1D1D1D"/>
          <w:shd w:val="clear" w:color="auto" w:fill="FFFFFF"/>
        </w:rPr>
        <w:t>Texas</w:t>
      </w:r>
      <w:r>
        <w:rPr>
          <w:rFonts w:ascii="Verdana" w:hAnsi="Verdana"/>
          <w:color w:val="1D1D1D"/>
          <w:shd w:val="clear" w:color="auto" w:fill="FFFFFF"/>
        </w:rPr>
        <w:t>. On the other hand, the stat</w:t>
      </w:r>
      <w:r>
        <w:rPr>
          <w:rFonts w:ascii="Verdana" w:hAnsi="Verdana"/>
          <w:color w:val="1D1D1D"/>
          <w:shd w:val="clear" w:color="auto" w:fill="FFFFFF"/>
        </w:rPr>
        <w:t xml:space="preserve">e government of </w:t>
      </w:r>
      <w:r w:rsidR="00116F57">
        <w:rPr>
          <w:rFonts w:ascii="Verdana" w:hAnsi="Verdana"/>
          <w:color w:val="1D1D1D"/>
          <w:shd w:val="clear" w:color="auto" w:fill="FFFFFF"/>
        </w:rPr>
        <w:t>Texas</w:t>
      </w:r>
      <w:r>
        <w:rPr>
          <w:rFonts w:ascii="Verdana" w:hAnsi="Verdana"/>
          <w:color w:val="1D1D1D"/>
          <w:shd w:val="clear" w:color="auto" w:fill="FFFFFF"/>
        </w:rPr>
        <w:t xml:space="preserve"> has a critical role to play in coming up with appropriate policies to fund all the schools without shortage. The state government collects various taxes, and it can utilize the funds in funding the schools. From 2016, the federal gove</w:t>
      </w:r>
      <w:r>
        <w:rPr>
          <w:rFonts w:ascii="Verdana" w:hAnsi="Verdana"/>
          <w:color w:val="1D1D1D"/>
          <w:shd w:val="clear" w:color="auto" w:fill="FFFFFF"/>
        </w:rPr>
        <w:t>rnment developed a policy to increase school funding in case of crisis or when the specific state seeks help</w:t>
      </w:r>
      <w:r w:rsidR="00116F57">
        <w:rPr>
          <w:rFonts w:ascii="Verdana" w:hAnsi="Verdana"/>
          <w:color w:val="1D1D1D"/>
          <w:shd w:val="clear" w:color="auto" w:fill="FFFFFF"/>
        </w:rPr>
        <w:t xml:space="preserve"> (</w:t>
      </w:r>
      <w:r w:rsidR="00116F57" w:rsidRPr="00116F57">
        <w:rPr>
          <w:rFonts w:ascii="Verdana" w:hAnsi="Verdana" w:cs="Arial"/>
          <w:color w:val="222222"/>
          <w:shd w:val="clear" w:color="auto" w:fill="FFFFFF"/>
        </w:rPr>
        <w:t>Knight</w:t>
      </w:r>
      <w:r w:rsidR="00116F57">
        <w:rPr>
          <w:rFonts w:ascii="Verdana" w:hAnsi="Verdana" w:cs="Arial"/>
          <w:color w:val="222222"/>
          <w:shd w:val="clear" w:color="auto" w:fill="FFFFFF"/>
        </w:rPr>
        <w:t>., 2017)</w:t>
      </w:r>
      <w:r>
        <w:rPr>
          <w:rFonts w:ascii="Verdana" w:hAnsi="Verdana"/>
          <w:color w:val="1D1D1D"/>
          <w:shd w:val="clear" w:color="auto" w:fill="FFFFFF"/>
        </w:rPr>
        <w:t xml:space="preserve">. Based on the concept mentioned above, schools in </w:t>
      </w:r>
      <w:r w:rsidR="00116F57">
        <w:rPr>
          <w:rFonts w:ascii="Verdana" w:hAnsi="Verdana"/>
          <w:color w:val="1D1D1D"/>
          <w:shd w:val="clear" w:color="auto" w:fill="FFFFFF"/>
        </w:rPr>
        <w:t>Texas</w:t>
      </w:r>
      <w:r>
        <w:rPr>
          <w:rFonts w:ascii="Verdana" w:hAnsi="Verdana"/>
          <w:color w:val="1D1D1D"/>
          <w:shd w:val="clear" w:color="auto" w:fill="FFFFFF"/>
        </w:rPr>
        <w:t xml:space="preserve"> will get enough funding from the federal government.</w:t>
      </w:r>
    </w:p>
    <w:p w14:paraId="7242398E" w14:textId="6923CD96" w:rsidR="003F14D8" w:rsidRDefault="005C0FC3">
      <w:pPr>
        <w:rPr>
          <w:rFonts w:ascii="Verdana" w:hAnsi="Verdana"/>
        </w:rPr>
      </w:pPr>
      <w:r>
        <w:rPr>
          <w:rFonts w:ascii="Verdana" w:hAnsi="Verdana"/>
        </w:rPr>
        <w:t>Conclusion</w:t>
      </w:r>
    </w:p>
    <w:p w14:paraId="21D0DF40" w14:textId="13D3CA95" w:rsidR="003F14D8" w:rsidRDefault="005C0FC3">
      <w:pPr>
        <w:rPr>
          <w:rFonts w:ascii="Verdana" w:hAnsi="Verdana"/>
        </w:rPr>
      </w:pPr>
      <w:r>
        <w:rPr>
          <w:rFonts w:ascii="Verdana" w:hAnsi="Verdana"/>
        </w:rPr>
        <w:tab/>
        <w:t>The educat</w:t>
      </w:r>
      <w:r>
        <w:rPr>
          <w:rFonts w:ascii="Verdana" w:hAnsi="Verdana"/>
        </w:rPr>
        <w:t xml:space="preserve">ional issue that mainly entails funding schools in </w:t>
      </w:r>
      <w:r w:rsidR="00116F57">
        <w:rPr>
          <w:rFonts w:ascii="Verdana" w:hAnsi="Verdana"/>
        </w:rPr>
        <w:t>Texas</w:t>
      </w:r>
      <w:r>
        <w:rPr>
          <w:rFonts w:ascii="Verdana" w:hAnsi="Verdana"/>
        </w:rPr>
        <w:t xml:space="preserve"> has been significant for the past ten years. The primary reason for inadequate funding of </w:t>
      </w:r>
      <w:r w:rsidR="00116F57">
        <w:rPr>
          <w:rFonts w:ascii="Verdana" w:hAnsi="Verdana"/>
        </w:rPr>
        <w:t>Texas</w:t>
      </w:r>
      <w:r>
        <w:rPr>
          <w:rFonts w:ascii="Verdana" w:hAnsi="Verdana"/>
        </w:rPr>
        <w:t xml:space="preserve"> schools is based on a high number of students and thus an increased number of schools. The students, pa</w:t>
      </w:r>
      <w:r>
        <w:rPr>
          <w:rFonts w:ascii="Verdana" w:hAnsi="Verdana"/>
        </w:rPr>
        <w:t>rents/guardians, teachers, and the non-teaching staff are the main victims of the issue of school funding. However, we cannot shy away from the fact that the district schools, local government as well as federal government are the key funding stakeholders.</w:t>
      </w:r>
      <w:r>
        <w:rPr>
          <w:rFonts w:ascii="Verdana" w:hAnsi="Verdana"/>
        </w:rPr>
        <w:t xml:space="preserve"> The increase or decrease of school funding relies on the policies that the </w:t>
      </w:r>
      <w:r w:rsidR="00116F57">
        <w:rPr>
          <w:rFonts w:ascii="Verdana" w:hAnsi="Verdana"/>
        </w:rPr>
        <w:t>three stakeholders mentioned above develop. Due to the urgency of the matter, haste actions have to be made to ensure the learning process runs smooth.</w:t>
      </w:r>
    </w:p>
    <w:p w14:paraId="5A7137A9" w14:textId="44713C77" w:rsidR="00116F57" w:rsidRDefault="00116F57">
      <w:pPr>
        <w:rPr>
          <w:rFonts w:ascii="Verdana" w:hAnsi="Verdana"/>
        </w:rPr>
      </w:pPr>
    </w:p>
    <w:p w14:paraId="0AB59BB0" w14:textId="67D02124" w:rsidR="00116F57" w:rsidRDefault="005C0FC3" w:rsidP="00116F57">
      <w:pPr>
        <w:jc w:val="center"/>
        <w:rPr>
          <w:rFonts w:ascii="Verdana" w:hAnsi="Verdana"/>
        </w:rPr>
      </w:pPr>
      <w:r>
        <w:rPr>
          <w:rFonts w:ascii="Verdana" w:hAnsi="Verdana"/>
        </w:rPr>
        <w:lastRenderedPageBreak/>
        <w:t>References</w:t>
      </w:r>
    </w:p>
    <w:p w14:paraId="2093F482" w14:textId="77777777" w:rsidR="00116F57" w:rsidRPr="00116F57" w:rsidRDefault="005C0FC3" w:rsidP="00116F57">
      <w:pPr>
        <w:ind w:left="720" w:hanging="720"/>
        <w:rPr>
          <w:rFonts w:ascii="Verdana" w:hAnsi="Verdana" w:cs="Arial"/>
          <w:color w:val="222222"/>
          <w:shd w:val="clear" w:color="auto" w:fill="FFFFFF"/>
        </w:rPr>
      </w:pPr>
      <w:r w:rsidRPr="00116F57">
        <w:rPr>
          <w:rFonts w:ascii="Verdana" w:hAnsi="Verdana" w:cs="Arial"/>
          <w:color w:val="222222"/>
          <w:shd w:val="clear" w:color="auto" w:fill="FFFFFF"/>
        </w:rPr>
        <w:t xml:space="preserve">Knight, D. S. </w:t>
      </w:r>
      <w:r w:rsidRPr="00116F57">
        <w:rPr>
          <w:rFonts w:ascii="Verdana" w:hAnsi="Verdana" w:cs="Arial"/>
          <w:color w:val="222222"/>
          <w:shd w:val="clear" w:color="auto" w:fill="FFFFFF"/>
        </w:rPr>
        <w:t>(2017). Are high-poverty school districts disproportionately impacted by state funding cuts? School finance equity following the Great Recession. </w:t>
      </w:r>
      <w:r w:rsidRPr="00116F57">
        <w:rPr>
          <w:rFonts w:ascii="Verdana" w:hAnsi="Verdana" w:cs="Arial"/>
          <w:i/>
          <w:iCs/>
          <w:color w:val="222222"/>
          <w:shd w:val="clear" w:color="auto" w:fill="FFFFFF"/>
        </w:rPr>
        <w:t>Journal of Education Finance</w:t>
      </w:r>
      <w:r w:rsidRPr="00116F57">
        <w:rPr>
          <w:rFonts w:ascii="Verdana" w:hAnsi="Verdana" w:cs="Arial"/>
          <w:color w:val="222222"/>
          <w:shd w:val="clear" w:color="auto" w:fill="FFFFFF"/>
        </w:rPr>
        <w:t>, 169-194.</w:t>
      </w:r>
    </w:p>
    <w:p w14:paraId="6717EAD4" w14:textId="77777777" w:rsidR="00116F57" w:rsidRPr="00116F57" w:rsidRDefault="005C0FC3" w:rsidP="00116F57">
      <w:pPr>
        <w:ind w:left="720" w:hanging="720"/>
        <w:rPr>
          <w:rFonts w:ascii="Verdana" w:hAnsi="Verdana" w:cs="Arial"/>
          <w:color w:val="222222"/>
          <w:shd w:val="clear" w:color="auto" w:fill="FFFFFF"/>
        </w:rPr>
      </w:pPr>
      <w:r w:rsidRPr="00116F57">
        <w:rPr>
          <w:rFonts w:ascii="Verdana" w:hAnsi="Verdana" w:cs="Arial"/>
          <w:color w:val="222222"/>
          <w:shd w:val="clear" w:color="auto" w:fill="FFFFFF"/>
        </w:rPr>
        <w:t>Leachman, M., &amp; Figueroa, E. (2019). K-12 school funding up in most 201</w:t>
      </w:r>
      <w:r w:rsidRPr="00116F57">
        <w:rPr>
          <w:rFonts w:ascii="Verdana" w:hAnsi="Verdana" w:cs="Arial"/>
          <w:color w:val="222222"/>
          <w:shd w:val="clear" w:color="auto" w:fill="FFFFFF"/>
        </w:rPr>
        <w:t xml:space="preserve">8 teacher-protest states, but still well below a decade ago. </w:t>
      </w:r>
      <w:r w:rsidRPr="00116F57">
        <w:rPr>
          <w:rFonts w:ascii="Verdana" w:hAnsi="Verdana" w:cs="Arial"/>
          <w:i/>
          <w:iCs/>
          <w:color w:val="222222"/>
          <w:shd w:val="clear" w:color="auto" w:fill="FFFFFF"/>
        </w:rPr>
        <w:t>Washington, DC: Center of Budget and Policy Priorities</w:t>
      </w:r>
      <w:r w:rsidRPr="00116F57">
        <w:rPr>
          <w:rFonts w:ascii="Verdana" w:hAnsi="Verdana" w:cs="Arial"/>
          <w:color w:val="222222"/>
          <w:shd w:val="clear" w:color="auto" w:fill="FFFFFF"/>
        </w:rPr>
        <w:t>.</w:t>
      </w:r>
    </w:p>
    <w:p w14:paraId="1B98AB6C" w14:textId="77777777" w:rsidR="00116F57" w:rsidRPr="00116F57" w:rsidRDefault="005C0FC3" w:rsidP="00116F57">
      <w:pPr>
        <w:ind w:left="720" w:hanging="720"/>
        <w:rPr>
          <w:rFonts w:ascii="Verdana" w:hAnsi="Verdana"/>
        </w:rPr>
      </w:pPr>
      <w:r w:rsidRPr="00116F57">
        <w:rPr>
          <w:rFonts w:ascii="Verdana" w:hAnsi="Verdana" w:cs="Arial"/>
          <w:color w:val="222222"/>
          <w:shd w:val="clear" w:color="auto" w:fill="FFFFFF"/>
        </w:rPr>
        <w:t>Viana, M. P., &amp; Straubhaar, R. (2020). To what extent does the news media address school funding? A case study in Texas/USA. </w:t>
      </w:r>
      <w:r w:rsidRPr="00116F57">
        <w:rPr>
          <w:rFonts w:ascii="Verdana" w:hAnsi="Verdana" w:cs="Arial"/>
          <w:i/>
          <w:iCs/>
          <w:color w:val="222222"/>
          <w:shd w:val="clear" w:color="auto" w:fill="FFFFFF"/>
        </w:rPr>
        <w:t>Educar em Revi</w:t>
      </w:r>
      <w:r w:rsidRPr="00116F57">
        <w:rPr>
          <w:rFonts w:ascii="Verdana" w:hAnsi="Verdana" w:cs="Arial"/>
          <w:i/>
          <w:iCs/>
          <w:color w:val="222222"/>
          <w:shd w:val="clear" w:color="auto" w:fill="FFFFFF"/>
        </w:rPr>
        <w:t>sta</w:t>
      </w:r>
      <w:r w:rsidRPr="00116F57">
        <w:rPr>
          <w:rFonts w:ascii="Verdana" w:hAnsi="Verdana" w:cs="Arial"/>
          <w:color w:val="222222"/>
          <w:shd w:val="clear" w:color="auto" w:fill="FFFFFF"/>
        </w:rPr>
        <w:t>, </w:t>
      </w:r>
      <w:r w:rsidRPr="00116F57">
        <w:rPr>
          <w:rFonts w:ascii="Verdana" w:hAnsi="Verdana" w:cs="Arial"/>
          <w:i/>
          <w:iCs/>
          <w:color w:val="222222"/>
          <w:shd w:val="clear" w:color="auto" w:fill="FFFFFF"/>
        </w:rPr>
        <w:t>36</w:t>
      </w:r>
      <w:r w:rsidRPr="00116F57">
        <w:rPr>
          <w:rFonts w:ascii="Verdana" w:hAnsi="Verdana" w:cs="Arial"/>
          <w:color w:val="222222"/>
          <w:shd w:val="clear" w:color="auto" w:fill="FFFFFF"/>
        </w:rPr>
        <w:t>.</w:t>
      </w:r>
    </w:p>
    <w:sectPr w:rsidR="00116F57" w:rsidRPr="00116F5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3ADDF" w14:textId="77777777" w:rsidR="005C0FC3" w:rsidRDefault="005C0FC3">
      <w:pPr>
        <w:spacing w:after="0" w:line="240" w:lineRule="auto"/>
      </w:pPr>
      <w:r>
        <w:separator/>
      </w:r>
    </w:p>
  </w:endnote>
  <w:endnote w:type="continuationSeparator" w:id="0">
    <w:p w14:paraId="6F956A56" w14:textId="77777777" w:rsidR="005C0FC3" w:rsidRDefault="005C0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9E79D" w14:textId="77777777" w:rsidR="005C0FC3" w:rsidRDefault="005C0FC3">
      <w:pPr>
        <w:spacing w:after="0" w:line="240" w:lineRule="auto"/>
      </w:pPr>
      <w:r>
        <w:separator/>
      </w:r>
    </w:p>
  </w:footnote>
  <w:footnote w:type="continuationSeparator" w:id="0">
    <w:p w14:paraId="2C447EDF" w14:textId="77777777" w:rsidR="005C0FC3" w:rsidRDefault="005C0F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8321940"/>
      <w:docPartObj>
        <w:docPartGallery w:val="Page Numbers (Top of Page)"/>
        <w:docPartUnique/>
      </w:docPartObj>
    </w:sdtPr>
    <w:sdtEndPr>
      <w:rPr>
        <w:noProof/>
      </w:rPr>
    </w:sdtEndPr>
    <w:sdtContent>
      <w:p w14:paraId="6779CE20" w14:textId="72449645" w:rsidR="00577B6F" w:rsidRDefault="005C0FC3">
        <w:pPr>
          <w:pStyle w:val="Header"/>
          <w:jc w:val="right"/>
        </w:pPr>
        <w:r>
          <w:fldChar w:fldCharType="begin"/>
        </w:r>
        <w:r>
          <w:instrText xml:space="preserve"> PAGE   \* MERGEFORMAT </w:instrText>
        </w:r>
        <w:r>
          <w:fldChar w:fldCharType="separate"/>
        </w:r>
        <w:r w:rsidR="00F05671">
          <w:rPr>
            <w:noProof/>
          </w:rPr>
          <w:t>1</w:t>
        </w:r>
        <w:r>
          <w:rPr>
            <w:noProof/>
          </w:rPr>
          <w:fldChar w:fldCharType="end"/>
        </w:r>
      </w:p>
    </w:sdtContent>
  </w:sdt>
  <w:p w14:paraId="403E544A" w14:textId="77777777" w:rsidR="00577B6F" w:rsidRDefault="00577B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B6F"/>
    <w:rsid w:val="00041B2B"/>
    <w:rsid w:val="000616B2"/>
    <w:rsid w:val="00116F57"/>
    <w:rsid w:val="002058DD"/>
    <w:rsid w:val="002E2B0D"/>
    <w:rsid w:val="003F14D8"/>
    <w:rsid w:val="00444148"/>
    <w:rsid w:val="00577B6F"/>
    <w:rsid w:val="005C0FC3"/>
    <w:rsid w:val="009B33A5"/>
    <w:rsid w:val="00C11BB5"/>
    <w:rsid w:val="00F05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537C4"/>
  <w15:chartTrackingRefBased/>
  <w15:docId w15:val="{961DAE5D-8BCD-4709-B78C-2EB56613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B6F"/>
  </w:style>
  <w:style w:type="paragraph" w:styleId="Footer">
    <w:name w:val="footer"/>
    <w:basedOn w:val="Normal"/>
    <w:link w:val="FooterChar"/>
    <w:uiPriority w:val="99"/>
    <w:unhideWhenUsed/>
    <w:rsid w:val="00577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2021-03-25T03:58:00Z</dcterms:created>
  <dcterms:modified xsi:type="dcterms:W3CDTF">2021-03-25T03:58:00Z</dcterms:modified>
</cp:coreProperties>
</file>